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23" w:rsidRDefault="00C76923" w:rsidP="00C76923">
      <w:pPr>
        <w:jc w:val="center"/>
        <w:rPr>
          <w:rFonts w:ascii="TimesDL" w:hAnsi="TimesDL" w:cs="TimesDL"/>
          <w:sz w:val="28"/>
          <w:szCs w:val="28"/>
        </w:rPr>
      </w:pPr>
      <w:r w:rsidRPr="005F3350">
        <w:rPr>
          <w:rFonts w:ascii="TimesDL" w:hAnsi="TimesDL" w:cs="TimesDL"/>
          <w:sz w:val="28"/>
          <w:szCs w:val="28"/>
        </w:rPr>
        <w:object w:dxaOrig="9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4.25pt" o:ole="" fillcolor="window">
            <v:imagedata r:id="rId7" o:title=""/>
          </v:shape>
          <o:OLEObject Type="Embed" ProgID="Word.Picture.8" ShapeID="_x0000_i1025" DrawAspect="Content" ObjectID="_1736764255" r:id="rId8"/>
        </w:object>
      </w:r>
    </w:p>
    <w:p w:rsidR="00C76923" w:rsidRPr="002E2265" w:rsidRDefault="00C76923" w:rsidP="00C76923">
      <w:pPr>
        <w:pStyle w:val="a3"/>
        <w:jc w:val="center"/>
        <w:rPr>
          <w:b w:val="0"/>
          <w:sz w:val="32"/>
          <w:szCs w:val="32"/>
        </w:rPr>
      </w:pPr>
      <w:r w:rsidRPr="002E2265">
        <w:rPr>
          <w:b w:val="0"/>
          <w:sz w:val="32"/>
          <w:szCs w:val="32"/>
        </w:rPr>
        <w:t xml:space="preserve">АДМИНИСТРАЦИЯ </w:t>
      </w:r>
    </w:p>
    <w:p w:rsidR="00C76923" w:rsidRPr="002E2265" w:rsidRDefault="00C76923" w:rsidP="00C76923">
      <w:pPr>
        <w:pStyle w:val="a3"/>
        <w:jc w:val="center"/>
        <w:rPr>
          <w:b w:val="0"/>
          <w:sz w:val="32"/>
          <w:szCs w:val="32"/>
        </w:rPr>
      </w:pPr>
      <w:r w:rsidRPr="002E2265">
        <w:rPr>
          <w:b w:val="0"/>
          <w:sz w:val="32"/>
          <w:szCs w:val="32"/>
        </w:rPr>
        <w:t xml:space="preserve">ВОЗНЕСЕНСКОГО МУНИЦИПАЛЬНОГО </w:t>
      </w:r>
      <w:r w:rsidR="00CE1DB8">
        <w:rPr>
          <w:b w:val="0"/>
          <w:sz w:val="32"/>
          <w:szCs w:val="32"/>
        </w:rPr>
        <w:t>ОКРУГА</w:t>
      </w:r>
    </w:p>
    <w:p w:rsidR="00C76923" w:rsidRDefault="00C76923" w:rsidP="00C76923">
      <w:pPr>
        <w:pStyle w:val="a3"/>
        <w:jc w:val="center"/>
        <w:rPr>
          <w:b w:val="0"/>
          <w:sz w:val="32"/>
          <w:szCs w:val="32"/>
        </w:rPr>
      </w:pPr>
      <w:r w:rsidRPr="002E2265">
        <w:rPr>
          <w:b w:val="0"/>
          <w:sz w:val="32"/>
          <w:szCs w:val="32"/>
        </w:rPr>
        <w:t>НИЖЕГОРОДСКОЙ ОБЛАСТИ</w:t>
      </w:r>
    </w:p>
    <w:p w:rsidR="00CE1DB8" w:rsidRPr="002E2265" w:rsidRDefault="00CE1DB8" w:rsidP="00C76923">
      <w:pPr>
        <w:pStyle w:val="a3"/>
        <w:jc w:val="center"/>
        <w:rPr>
          <w:b w:val="0"/>
          <w:sz w:val="32"/>
          <w:szCs w:val="32"/>
        </w:rPr>
      </w:pPr>
    </w:p>
    <w:p w:rsidR="00C76923" w:rsidRPr="00C76923" w:rsidRDefault="00C76923" w:rsidP="00EE7FF4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C76923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C76923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EE7FF4" w:rsidRPr="00B01F05" w:rsidRDefault="00690150" w:rsidP="00EE7F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E1DB8" w:rsidRPr="00B01F05">
        <w:rPr>
          <w:rFonts w:ascii="Times New Roman" w:hAnsi="Times New Roman" w:cs="Times New Roman"/>
          <w:sz w:val="28"/>
          <w:szCs w:val="28"/>
        </w:rPr>
        <w:t xml:space="preserve"> января   </w:t>
      </w:r>
      <w:r w:rsidR="00C76923" w:rsidRPr="00B01F05">
        <w:rPr>
          <w:rFonts w:ascii="Times New Roman" w:hAnsi="Times New Roman" w:cs="Times New Roman"/>
          <w:sz w:val="28"/>
          <w:szCs w:val="28"/>
        </w:rPr>
        <w:t>202</w:t>
      </w:r>
      <w:r w:rsidR="00CE1DB8" w:rsidRPr="00B01F05">
        <w:rPr>
          <w:rFonts w:ascii="Times New Roman" w:hAnsi="Times New Roman" w:cs="Times New Roman"/>
          <w:sz w:val="28"/>
          <w:szCs w:val="28"/>
        </w:rPr>
        <w:t>3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</w:t>
      </w:r>
      <w:r w:rsidR="00EE7FF4" w:rsidRPr="00B01F05">
        <w:rPr>
          <w:rFonts w:ascii="Times New Roman" w:hAnsi="Times New Roman" w:cs="Times New Roman"/>
          <w:sz w:val="28"/>
          <w:szCs w:val="28"/>
        </w:rPr>
        <w:t xml:space="preserve">      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</w:t>
      </w:r>
    </w:p>
    <w:p w:rsidR="00C76923" w:rsidRPr="00B01F05" w:rsidRDefault="00C76923" w:rsidP="00690150">
      <w:pPr>
        <w:jc w:val="center"/>
        <w:rPr>
          <w:rFonts w:ascii="Times New Roman" w:hAnsi="Times New Roman" w:cs="Times New Roman"/>
          <w:sz w:val="28"/>
          <w:szCs w:val="28"/>
        </w:rPr>
      </w:pPr>
      <w:r w:rsidRPr="00B01F0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 xml:space="preserve">утверждении </w:t>
      </w:r>
      <w:proofErr w:type="gramStart"/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Поряд</w:t>
      </w:r>
      <w:r w:rsidRPr="00B01F05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проведения оценки регулирующего воздействия проектов муниципальных правовых актов</w:t>
      </w:r>
      <w:proofErr w:type="gramEnd"/>
      <w:r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 и экспертизы действующих муниципальных правовых актов администрации Вознесенского муниципального </w:t>
      </w:r>
      <w:r w:rsidR="00EA0606">
        <w:rPr>
          <w:rFonts w:ascii="Times New Roman" w:eastAsia="Times New Roman" w:hAnsi="Times New Roman" w:cs="Times New Roman"/>
          <w:b/>
          <w:sz w:val="28"/>
          <w:szCs w:val="28"/>
        </w:rPr>
        <w:t>округа</w:t>
      </w:r>
      <w:r w:rsidRPr="00B01F05">
        <w:rPr>
          <w:rFonts w:ascii="Times New Roman" w:eastAsia="Times New Roman" w:hAnsi="Times New Roman" w:cs="Times New Roman"/>
          <w:b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 на территории Вознесенского муниципального </w:t>
      </w:r>
      <w:r w:rsidR="008E67FF">
        <w:rPr>
          <w:rFonts w:ascii="Times New Roman" w:eastAsia="Times New Roman" w:hAnsi="Times New Roman" w:cs="Times New Roman"/>
          <w:b/>
          <w:sz w:val="28"/>
          <w:szCs w:val="28"/>
        </w:rPr>
        <w:t>округа</w:t>
      </w:r>
    </w:p>
    <w:p w:rsidR="00693753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015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923" w:rsidRPr="00893D7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03C86" w:rsidRPr="00893D7E">
        <w:rPr>
          <w:rFonts w:ascii="Times New Roman" w:hAnsi="Times New Roman" w:cs="Times New Roman"/>
          <w:sz w:val="28"/>
          <w:szCs w:val="28"/>
        </w:rPr>
        <w:t>с Федеральным законом от 6 октября 2003 года №</w:t>
      </w:r>
      <w:r w:rsidR="00893D7E" w:rsidRPr="00893D7E">
        <w:rPr>
          <w:rFonts w:ascii="Times New Roman" w:hAnsi="Times New Roman" w:cs="Times New Roman"/>
          <w:sz w:val="28"/>
          <w:szCs w:val="28"/>
        </w:rPr>
        <w:t xml:space="preserve"> </w:t>
      </w:r>
      <w:r w:rsidR="00403C86" w:rsidRPr="00893D7E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решения совета депутатов Вознесенского муниципального округа Нижегородской области №</w:t>
      </w:r>
      <w:r w:rsidR="00893D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59 «Об избрании главы местного самоуправления Вознесенского муниципального округа Нижегородской области» от 02.10.2022 года</w:t>
      </w:r>
      <w:r w:rsidR="00893D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3D7E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3D7E" w:rsidRPr="00893D7E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proofErr w:type="gramStart"/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правовых актов</w:t>
      </w:r>
      <w:proofErr w:type="gramEnd"/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 xml:space="preserve"> и экспертизы действующих муниципальных правовых актов администрации Вознесенского муниципального </w:t>
      </w:r>
      <w:r w:rsidR="00893D7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893D7E" w:rsidRPr="00893D7E">
        <w:rPr>
          <w:rFonts w:ascii="Times New Roman" w:eastAsia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 на территории Вознесенского муниципального округа</w:t>
      </w:r>
      <w:r w:rsidR="00893D7E" w:rsidRPr="00893D7E">
        <w:rPr>
          <w:rFonts w:ascii="Times New Roman" w:hAnsi="Times New Roman" w:cs="Times New Roman"/>
          <w:sz w:val="28"/>
          <w:szCs w:val="28"/>
        </w:rPr>
        <w:t xml:space="preserve"> согласно  приложению 1.</w:t>
      </w:r>
    </w:p>
    <w:p w:rsidR="00893D7E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015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D7E">
        <w:rPr>
          <w:rFonts w:ascii="Times New Roman" w:hAnsi="Times New Roman" w:cs="Times New Roman"/>
          <w:sz w:val="28"/>
          <w:szCs w:val="28"/>
        </w:rPr>
        <w:t xml:space="preserve">2. </w:t>
      </w:r>
      <w:r w:rsidR="00445DDF" w:rsidRPr="00DF1DC4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силу:</w:t>
      </w:r>
    </w:p>
    <w:p w:rsidR="00CE1DB8" w:rsidRPr="00893D7E" w:rsidRDefault="00893D7E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575">
        <w:rPr>
          <w:rFonts w:ascii="Times New Roman" w:hAnsi="Times New Roman" w:cs="Times New Roman"/>
          <w:sz w:val="28"/>
          <w:szCs w:val="28"/>
        </w:rPr>
        <w:t>Постановление администрации В</w:t>
      </w:r>
      <w:r w:rsidR="00DF1DC4" w:rsidRPr="00893D7E">
        <w:rPr>
          <w:rFonts w:ascii="Times New Roman" w:hAnsi="Times New Roman" w:cs="Times New Roman"/>
          <w:sz w:val="28"/>
          <w:szCs w:val="28"/>
        </w:rPr>
        <w:t xml:space="preserve">ознесенского муниципального района Нижегородской области от 11  июня 2015 года                                                                                      № 327 «Об утверждении </w:t>
      </w:r>
      <w:hyperlink r:id="rId9" w:history="1">
        <w:proofErr w:type="gramStart"/>
        <w:r w:rsidR="00DF1DC4" w:rsidRPr="00893D7E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DF1DC4" w:rsidRPr="00893D7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F1DC4" w:rsidRPr="00893D7E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муниципальных правовых актов и экспертизы действующих муниципальных правовых актов администрации Вознесенского муниципального района, затрагивающих вопросы осуществления предпринимательской и инвестиционной деятельности на территории Вознесенского муниципального района»</w:t>
      </w:r>
      <w:r w:rsidR="00CE1DB8" w:rsidRPr="00893D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1DC4" w:rsidRPr="00893D7E" w:rsidRDefault="00893D7E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3866">
        <w:rPr>
          <w:rFonts w:ascii="Times New Roman" w:hAnsi="Times New Roman" w:cs="Times New Roman"/>
          <w:sz w:val="28"/>
          <w:szCs w:val="28"/>
        </w:rPr>
        <w:t>Постановление администрации В</w:t>
      </w:r>
      <w:r w:rsidR="00DF1DC4" w:rsidRPr="00893D7E">
        <w:rPr>
          <w:rFonts w:ascii="Times New Roman" w:hAnsi="Times New Roman" w:cs="Times New Roman"/>
          <w:sz w:val="28"/>
          <w:szCs w:val="28"/>
        </w:rPr>
        <w:t>ознесенского муниципального района Нижегородской области от 22  июня 2020 года                                                                                      № 422 «</w:t>
      </w:r>
      <w:r w:rsidR="00DF1DC4" w:rsidRPr="00893D7E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Порядок проведения оценки регулирующего воздействия проектов муниципальных правовых актов и </w:t>
      </w:r>
      <w:r w:rsidR="00DF1DC4" w:rsidRPr="00893D7E">
        <w:rPr>
          <w:rFonts w:ascii="Times New Roman" w:eastAsia="Times New Roman" w:hAnsi="Times New Roman" w:cs="Times New Roman"/>
          <w:sz w:val="28"/>
          <w:szCs w:val="28"/>
        </w:rPr>
        <w:lastRenderedPageBreak/>
        <w:t>экспертизы действующих муниципальных правовых актов администрации Вознесенского муниципального района, затрагивающих вопросы осуществления предпринимательской и инвестиционной деятельности на территории Вознесенского муниципального района</w:t>
      </w:r>
      <w:r w:rsidR="00DF1DC4" w:rsidRPr="00893D7E">
        <w:rPr>
          <w:rFonts w:ascii="Times New Roman" w:hAnsi="Times New Roman" w:cs="Times New Roman"/>
          <w:sz w:val="28"/>
          <w:szCs w:val="28"/>
        </w:rPr>
        <w:t xml:space="preserve"> от 11.06.2015 г. № 327»;</w:t>
      </w:r>
      <w:proofErr w:type="gramEnd"/>
    </w:p>
    <w:p w:rsidR="00A20806" w:rsidRPr="00893D7E" w:rsidRDefault="00893D7E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3866">
        <w:rPr>
          <w:rFonts w:ascii="Times New Roman" w:hAnsi="Times New Roman" w:cs="Times New Roman"/>
          <w:sz w:val="28"/>
          <w:szCs w:val="28"/>
        </w:rPr>
        <w:t>Постановление администрации В</w:t>
      </w:r>
      <w:r w:rsidR="00A20806" w:rsidRPr="00893D7E">
        <w:rPr>
          <w:rFonts w:ascii="Times New Roman" w:hAnsi="Times New Roman" w:cs="Times New Roman"/>
          <w:sz w:val="28"/>
          <w:szCs w:val="28"/>
        </w:rPr>
        <w:t>ознесенского муниципального района Нижегородской области от 30  декабря 2021 года                                                                                   № 919 «</w:t>
      </w:r>
      <w:r w:rsidR="00A20806" w:rsidRPr="00893D7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Порядок проведения оценки регулирующего воздействия проектов муниципальных правовых актов и экспертизы действующих муниципальных правовых актов администрации Вознесенского муниципального района, затрагивающих вопросы осуществления предпринимательской и инвестиционной деятельности на территории Вознесенского муниципального района</w:t>
      </w:r>
      <w:r w:rsidR="00A20806" w:rsidRPr="00893D7E">
        <w:rPr>
          <w:rFonts w:ascii="Times New Roman" w:hAnsi="Times New Roman" w:cs="Times New Roman"/>
          <w:sz w:val="28"/>
          <w:szCs w:val="28"/>
        </w:rPr>
        <w:t xml:space="preserve"> от 22.06.2020 г. № 422»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FF4" w:rsidRPr="00B01F05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015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1DB8" w:rsidRPr="00B01F05">
        <w:rPr>
          <w:rFonts w:ascii="Times New Roman" w:hAnsi="Times New Roman" w:cs="Times New Roman"/>
          <w:sz w:val="28"/>
          <w:szCs w:val="28"/>
        </w:rPr>
        <w:t>3</w:t>
      </w:r>
      <w:r w:rsidR="00EE7FF4" w:rsidRPr="00B01F05">
        <w:rPr>
          <w:rFonts w:ascii="Times New Roman" w:hAnsi="Times New Roman" w:cs="Times New Roman"/>
          <w:sz w:val="28"/>
          <w:szCs w:val="28"/>
        </w:rPr>
        <w:t>. Управляющему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делами администрации </w:t>
      </w:r>
      <w:r w:rsidR="00B01F05" w:rsidRPr="00B01F05">
        <w:rPr>
          <w:rFonts w:ascii="Times New Roman" w:hAnsi="Times New Roman" w:cs="Times New Roman"/>
          <w:sz w:val="28"/>
          <w:szCs w:val="28"/>
        </w:rPr>
        <w:t>округа</w:t>
      </w:r>
      <w:r w:rsidR="00CE0936">
        <w:rPr>
          <w:rFonts w:ascii="Times New Roman" w:hAnsi="Times New Roman" w:cs="Times New Roman"/>
          <w:sz w:val="28"/>
          <w:szCs w:val="28"/>
        </w:rPr>
        <w:t xml:space="preserve"> </w:t>
      </w:r>
      <w:r w:rsidR="00893D7E">
        <w:rPr>
          <w:rFonts w:ascii="Times New Roman" w:hAnsi="Times New Roman" w:cs="Times New Roman"/>
          <w:sz w:val="28"/>
          <w:szCs w:val="28"/>
        </w:rPr>
        <w:t>- Н.А. Сюндюковой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обеспечить опубликование настоящего постановления и разместить на официальном сайте администрации </w:t>
      </w:r>
      <w:r w:rsidR="00EE7FF4" w:rsidRPr="00B01F05">
        <w:rPr>
          <w:rFonts w:ascii="Times New Roman" w:hAnsi="Times New Roman" w:cs="Times New Roman"/>
          <w:sz w:val="28"/>
          <w:szCs w:val="28"/>
        </w:rPr>
        <w:t xml:space="preserve">Вознесенского 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01F05" w:rsidRPr="00B01F05">
        <w:rPr>
          <w:rFonts w:ascii="Times New Roman" w:hAnsi="Times New Roman" w:cs="Times New Roman"/>
          <w:sz w:val="28"/>
          <w:szCs w:val="28"/>
        </w:rPr>
        <w:t>округа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EE7FF4" w:rsidRPr="00B01F05">
        <w:rPr>
          <w:rFonts w:ascii="Times New Roman" w:hAnsi="Times New Roman" w:cs="Times New Roman"/>
          <w:sz w:val="28"/>
          <w:szCs w:val="28"/>
        </w:rPr>
        <w:t xml:space="preserve"> 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 </w:t>
      </w:r>
      <w:r w:rsidR="00CE1DB8" w:rsidRPr="00B01F05">
        <w:rPr>
          <w:rFonts w:ascii="Times New Roman" w:hAnsi="Times New Roman" w:cs="Times New Roman"/>
          <w:sz w:val="28"/>
          <w:szCs w:val="28"/>
        </w:rPr>
        <w:t>https://voznesenskoe.52gov.ru.</w:t>
      </w:r>
    </w:p>
    <w:p w:rsidR="00937DA6" w:rsidRDefault="00BC106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15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1DB8" w:rsidRPr="00B01F05">
        <w:rPr>
          <w:rFonts w:ascii="Times New Roman" w:hAnsi="Times New Roman" w:cs="Times New Roman"/>
          <w:sz w:val="28"/>
          <w:szCs w:val="28"/>
        </w:rPr>
        <w:t>4</w:t>
      </w:r>
      <w:r w:rsidR="00C76923" w:rsidRPr="00B01F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6923" w:rsidRPr="00B01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76923" w:rsidRPr="00B01F05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="00CE1DB8" w:rsidRPr="00B01F05">
        <w:rPr>
          <w:rFonts w:ascii="Times New Roman" w:hAnsi="Times New Roman" w:cs="Times New Roman"/>
          <w:sz w:val="28"/>
          <w:szCs w:val="28"/>
        </w:rPr>
        <w:t xml:space="preserve"> постановления оставляю за – В.Н. Немыгиным заведующим отделом экономики администрации Вознесенского муниципального округа Нижегородской области</w:t>
      </w:r>
      <w:r w:rsidR="00C76923" w:rsidRPr="00B01F05">
        <w:rPr>
          <w:rFonts w:ascii="Times New Roman" w:hAnsi="Times New Roman" w:cs="Times New Roman"/>
          <w:sz w:val="28"/>
          <w:szCs w:val="28"/>
        </w:rPr>
        <w:t>.</w:t>
      </w:r>
    </w:p>
    <w:p w:rsidR="00B01F05" w:rsidRDefault="00B01F05" w:rsidP="00CE0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05" w:rsidRPr="00B01F05" w:rsidRDefault="00B01F05" w:rsidP="00893D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C7B" w:rsidRPr="00EA0606" w:rsidRDefault="00C76923" w:rsidP="00EA0606">
      <w:pPr>
        <w:pStyle w:val="a6"/>
        <w:rPr>
          <w:rFonts w:ascii="Times New Roman" w:hAnsi="Times New Roman" w:cs="Times New Roman"/>
          <w:sz w:val="28"/>
          <w:szCs w:val="28"/>
        </w:rPr>
      </w:pPr>
      <w:r w:rsidRPr="00B01F05">
        <w:t xml:space="preserve"> </w:t>
      </w:r>
      <w:r w:rsidRPr="00EA0606">
        <w:rPr>
          <w:rFonts w:ascii="Times New Roman" w:hAnsi="Times New Roman" w:cs="Times New Roman"/>
          <w:sz w:val="28"/>
          <w:szCs w:val="28"/>
        </w:rPr>
        <w:t>Глава местного</w:t>
      </w:r>
    </w:p>
    <w:p w:rsidR="006619D5" w:rsidRPr="00EA0606" w:rsidRDefault="00B01F05" w:rsidP="00EA0606">
      <w:pPr>
        <w:pStyle w:val="a6"/>
        <w:rPr>
          <w:rFonts w:ascii="Times New Roman" w:hAnsi="Times New Roman" w:cs="Times New Roman"/>
          <w:sz w:val="28"/>
          <w:szCs w:val="28"/>
        </w:rPr>
      </w:pPr>
      <w:r w:rsidRPr="00EA0606">
        <w:rPr>
          <w:rFonts w:ascii="Times New Roman" w:hAnsi="Times New Roman" w:cs="Times New Roman"/>
          <w:sz w:val="28"/>
          <w:szCs w:val="28"/>
        </w:rPr>
        <w:t>с</w:t>
      </w:r>
      <w:r w:rsidR="00693753" w:rsidRPr="00EA0606">
        <w:rPr>
          <w:rFonts w:ascii="Times New Roman" w:hAnsi="Times New Roman" w:cs="Times New Roman"/>
          <w:sz w:val="28"/>
          <w:szCs w:val="28"/>
        </w:rPr>
        <w:t>амоуправления</w:t>
      </w:r>
      <w:r w:rsidRPr="00EA0606">
        <w:rPr>
          <w:rFonts w:ascii="Times New Roman" w:hAnsi="Times New Roman" w:cs="Times New Roman"/>
          <w:sz w:val="28"/>
          <w:szCs w:val="28"/>
        </w:rPr>
        <w:t xml:space="preserve"> </w:t>
      </w:r>
      <w:r w:rsidR="00CE1DB8" w:rsidRPr="00EA0606">
        <w:rPr>
          <w:rFonts w:ascii="Times New Roman" w:hAnsi="Times New Roman" w:cs="Times New Roman"/>
          <w:sz w:val="28"/>
          <w:szCs w:val="28"/>
        </w:rPr>
        <w:t>округа</w:t>
      </w:r>
      <w:r w:rsidR="00693753" w:rsidRPr="00EA060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A06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D7C7B" w:rsidRPr="00EA060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A0606">
        <w:rPr>
          <w:rFonts w:ascii="Times New Roman" w:hAnsi="Times New Roman" w:cs="Times New Roman"/>
          <w:sz w:val="28"/>
          <w:szCs w:val="28"/>
        </w:rPr>
        <w:t xml:space="preserve">  </w:t>
      </w:r>
      <w:r w:rsidR="00693753" w:rsidRPr="00EA0606">
        <w:rPr>
          <w:rFonts w:ascii="Times New Roman" w:hAnsi="Times New Roman" w:cs="Times New Roman"/>
          <w:sz w:val="28"/>
          <w:szCs w:val="28"/>
        </w:rPr>
        <w:t>И.А. Мартынов</w:t>
      </w:r>
    </w:p>
    <w:p w:rsidR="00C05DFB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05DFB" w:rsidSect="00EA06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E61BC"/>
    <w:multiLevelType w:val="hybridMultilevel"/>
    <w:tmpl w:val="660A20A8"/>
    <w:lvl w:ilvl="0" w:tplc="2ACAF5AA">
      <w:start w:val="1"/>
      <w:numFmt w:val="decimal"/>
      <w:lvlText w:val="%1."/>
      <w:lvlJc w:val="left"/>
      <w:pPr>
        <w:ind w:left="1800" w:hanging="1080"/>
      </w:pPr>
      <w:rPr>
        <w:rFonts w:ascii="Times New Roman" w:eastAsiaTheme="minorEastAsia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A73EEC"/>
    <w:multiLevelType w:val="hybridMultilevel"/>
    <w:tmpl w:val="D2D8503A"/>
    <w:lvl w:ilvl="0" w:tplc="F126D2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76923"/>
    <w:rsid w:val="000649C8"/>
    <w:rsid w:val="00117400"/>
    <w:rsid w:val="00141A5A"/>
    <w:rsid w:val="001B4DCD"/>
    <w:rsid w:val="003C0E14"/>
    <w:rsid w:val="003E60A7"/>
    <w:rsid w:val="00403C86"/>
    <w:rsid w:val="0043672B"/>
    <w:rsid w:val="00445DDF"/>
    <w:rsid w:val="004D7C7B"/>
    <w:rsid w:val="00621C4D"/>
    <w:rsid w:val="006619D5"/>
    <w:rsid w:val="00690150"/>
    <w:rsid w:val="00693753"/>
    <w:rsid w:val="00700702"/>
    <w:rsid w:val="007A382D"/>
    <w:rsid w:val="00893D7E"/>
    <w:rsid w:val="008D2FBE"/>
    <w:rsid w:val="008E67FF"/>
    <w:rsid w:val="00937DA6"/>
    <w:rsid w:val="00996F72"/>
    <w:rsid w:val="00A20806"/>
    <w:rsid w:val="00A26D68"/>
    <w:rsid w:val="00A60575"/>
    <w:rsid w:val="00A74A65"/>
    <w:rsid w:val="00AD00B8"/>
    <w:rsid w:val="00AE3866"/>
    <w:rsid w:val="00B01F05"/>
    <w:rsid w:val="00B328C4"/>
    <w:rsid w:val="00B72602"/>
    <w:rsid w:val="00BB2FCB"/>
    <w:rsid w:val="00BB47BA"/>
    <w:rsid w:val="00BC1065"/>
    <w:rsid w:val="00BF19A0"/>
    <w:rsid w:val="00C05DFB"/>
    <w:rsid w:val="00C76923"/>
    <w:rsid w:val="00CE0936"/>
    <w:rsid w:val="00CE1DB8"/>
    <w:rsid w:val="00D4027C"/>
    <w:rsid w:val="00D85958"/>
    <w:rsid w:val="00DB0D1B"/>
    <w:rsid w:val="00DD0940"/>
    <w:rsid w:val="00DF1DC4"/>
    <w:rsid w:val="00E26139"/>
    <w:rsid w:val="00E56F23"/>
    <w:rsid w:val="00EA0606"/>
    <w:rsid w:val="00EE7FF4"/>
    <w:rsid w:val="00F834F0"/>
    <w:rsid w:val="00FA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rsid w:val="00C76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E7FF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1DB8"/>
    <w:pPr>
      <w:ind w:left="720"/>
      <w:contextualSpacing/>
    </w:pPr>
  </w:style>
  <w:style w:type="paragraph" w:styleId="a6">
    <w:name w:val="No Spacing"/>
    <w:uiPriority w:val="1"/>
    <w:qFormat/>
    <w:rsid w:val="00EA06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rsid w:val="00C76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E7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2CD4EFBCAE33F4A3356B037CCB1D718364BE9C5F3545186400BB8FDC300A0317391BE4D809CDA59D3874DF59k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540B-C1C8-4CB6-B03B-74BD4FFE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YurtovaA</dc:creator>
  <cp:lastModifiedBy>1</cp:lastModifiedBy>
  <cp:revision>19</cp:revision>
  <cp:lastPrinted>2023-01-31T07:52:00Z</cp:lastPrinted>
  <dcterms:created xsi:type="dcterms:W3CDTF">2023-01-26T08:52:00Z</dcterms:created>
  <dcterms:modified xsi:type="dcterms:W3CDTF">2023-02-01T10:45:00Z</dcterms:modified>
</cp:coreProperties>
</file>